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CD4CEE" w:rsidP="00B45E20">
      <w:pPr>
        <w:ind w:left="6480" w:firstLine="720"/>
        <w:jc w:val="right"/>
      </w:pPr>
      <w:bookmarkStart w:id="0" w:name="_GoBack"/>
      <w:bookmarkEnd w:id="0"/>
      <w:r>
        <w:t xml:space="preserve">        </w:t>
      </w:r>
      <w:r w:rsidR="00B45E20">
        <w:rPr>
          <w:noProof/>
          <w:lang w:eastAsia="en-GB"/>
        </w:rPr>
        <w:drawing>
          <wp:inline distT="0" distB="0" distL="0" distR="0" wp14:anchorId="2EF71745" wp14:editId="584478F3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B40" w:rsidRDefault="00810B40" w:rsidP="00810B4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10B40" w:rsidRDefault="00810B40" w:rsidP="00810B4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Risk Assessment Policy &amp; Procedure</w:t>
      </w:r>
    </w:p>
    <w:p w:rsidR="00810B40" w:rsidRDefault="00810B40" w:rsidP="00810B40">
      <w:pPr>
        <w:rPr>
          <w:rFonts w:ascii="Arial" w:hAnsi="Arial"/>
          <w:b/>
          <w:u w:val="single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>The Early Years Foundation Stage requires childcare providers to conduct risk assessments and review them regularly.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>It is my policy to keep children safe by assessing any risks to their safety whilst allowing them the opportunity to take measured risks to support their learning and development.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 xml:space="preserve">I have risk assessed my home and its contents and I have also risk assessed any environment that I routinely take the children to, for example walking to school and going to the shops, parks, library and toddler groups, etc. 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 xml:space="preserve">I have documented these risk assessments which are available for any parent or </w:t>
      </w:r>
      <w:proofErr w:type="spellStart"/>
      <w:r>
        <w:rPr>
          <w:rFonts w:ascii="Comic Sans MS" w:eastAsia="Times New Roman" w:hAnsi="Comic Sans MS"/>
          <w:lang w:val="en-US"/>
        </w:rPr>
        <w:t>Ofsted</w:t>
      </w:r>
      <w:proofErr w:type="spellEnd"/>
      <w:r>
        <w:rPr>
          <w:rFonts w:ascii="Comic Sans MS" w:eastAsia="Times New Roman" w:hAnsi="Comic Sans MS"/>
          <w:lang w:val="en-US"/>
        </w:rPr>
        <w:t xml:space="preserve"> to see on request.  These risk assessments are reviewed at least once a year.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>I check my home and garden every morning before the minded children arrive to ensure that they and any equipment I use provides a safe environment for the children to play in.  I keep records of any issues I find during these assessments.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>When planning activities with minded children I will first undertake a risk assessment to confirm that the activity is suitable to the age and development stage of each child.  As the nature and timing of these activities can vary I do not record these risk assessments.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 xml:space="preserve">If I am planning to take the children into environments that are unknown to me I try to do a risk assessment in advance so I am aware of any potential hazards, although this may not always be possible.  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>I will risk assess any visitors to my home that I do not know and will refuse access to anyone whose identification I cannot verify.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  <w:r>
        <w:rPr>
          <w:rFonts w:ascii="Comic Sans MS" w:eastAsia="Times New Roman" w:hAnsi="Comic Sans MS"/>
          <w:lang w:val="en-US"/>
        </w:rPr>
        <w:t>I will undertake any actions identified through a risk assessment.</w:t>
      </w: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810B40" w:rsidRDefault="00810B40" w:rsidP="00810B40">
      <w:pPr>
        <w:pStyle w:val="NoSpacing"/>
        <w:rPr>
          <w:rFonts w:ascii="Comic Sans MS" w:eastAsia="Times New Roman" w:hAnsi="Comic Sans MS"/>
          <w:lang w:val="en-US"/>
        </w:rPr>
      </w:pPr>
    </w:p>
    <w:p w:rsidR="00C90C76" w:rsidRDefault="00C90C76" w:rsidP="004A5514">
      <w:pPr>
        <w:ind w:left="7920"/>
        <w:rPr>
          <w:rFonts w:ascii="Comic Sans MS" w:hAnsi="Comic Sans MS"/>
          <w:b/>
        </w:rPr>
      </w:pPr>
    </w:p>
    <w:sectPr w:rsidR="00C90C76" w:rsidSect="00C9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F71"/>
    <w:multiLevelType w:val="hybridMultilevel"/>
    <w:tmpl w:val="853E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7259"/>
    <w:multiLevelType w:val="hybridMultilevel"/>
    <w:tmpl w:val="3DA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0195"/>
    <w:multiLevelType w:val="hybridMultilevel"/>
    <w:tmpl w:val="AD08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6DB2"/>
    <w:multiLevelType w:val="hybridMultilevel"/>
    <w:tmpl w:val="20D2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4F2"/>
    <w:multiLevelType w:val="hybridMultilevel"/>
    <w:tmpl w:val="0FFE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24282"/>
    <w:multiLevelType w:val="hybridMultilevel"/>
    <w:tmpl w:val="951823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0124"/>
    <w:multiLevelType w:val="hybridMultilevel"/>
    <w:tmpl w:val="E7A67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C0FF5"/>
    <w:multiLevelType w:val="hybridMultilevel"/>
    <w:tmpl w:val="A964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71189"/>
    <w:multiLevelType w:val="hybridMultilevel"/>
    <w:tmpl w:val="2A2644BC"/>
    <w:lvl w:ilvl="0" w:tplc="354634D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86876"/>
    <w:multiLevelType w:val="hybridMultilevel"/>
    <w:tmpl w:val="ACFCEF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4B8D"/>
    <w:multiLevelType w:val="hybridMultilevel"/>
    <w:tmpl w:val="4A74C3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0C35B29"/>
    <w:multiLevelType w:val="hybridMultilevel"/>
    <w:tmpl w:val="F68C0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7266DCC"/>
    <w:multiLevelType w:val="hybridMultilevel"/>
    <w:tmpl w:val="EC3677E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87236C9"/>
    <w:multiLevelType w:val="hybridMultilevel"/>
    <w:tmpl w:val="15B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A13B5"/>
    <w:multiLevelType w:val="hybridMultilevel"/>
    <w:tmpl w:val="83D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260D81"/>
    <w:rsid w:val="002D4BB5"/>
    <w:rsid w:val="00323D7B"/>
    <w:rsid w:val="00435B3B"/>
    <w:rsid w:val="004A5514"/>
    <w:rsid w:val="00517EA0"/>
    <w:rsid w:val="0054214A"/>
    <w:rsid w:val="00702BD2"/>
    <w:rsid w:val="00756EA8"/>
    <w:rsid w:val="00810B40"/>
    <w:rsid w:val="00913A74"/>
    <w:rsid w:val="00985831"/>
    <w:rsid w:val="009F2C3A"/>
    <w:rsid w:val="00AE02ED"/>
    <w:rsid w:val="00B22A06"/>
    <w:rsid w:val="00B45E20"/>
    <w:rsid w:val="00B966C8"/>
    <w:rsid w:val="00BD74B2"/>
    <w:rsid w:val="00C90C76"/>
    <w:rsid w:val="00CA04B3"/>
    <w:rsid w:val="00CD4CEE"/>
    <w:rsid w:val="00D57235"/>
    <w:rsid w:val="00E149F3"/>
    <w:rsid w:val="00E56F23"/>
    <w:rsid w:val="00ED3BA0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0B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810B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11</cp:revision>
  <cp:lastPrinted>2017-03-27T09:17:00Z</cp:lastPrinted>
  <dcterms:created xsi:type="dcterms:W3CDTF">2016-02-05T11:33:00Z</dcterms:created>
  <dcterms:modified xsi:type="dcterms:W3CDTF">2018-08-10T18:47:00Z</dcterms:modified>
</cp:coreProperties>
</file>